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66" w:rsidRPr="008C2D9A" w:rsidRDefault="00285966" w:rsidP="00285966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Planilla para la rendición de gastos</w:t>
      </w: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y Apellido: </w:t>
      </w: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Evento </w:t>
      </w:r>
      <w:r>
        <w:rPr>
          <w:rFonts w:ascii="Times New Roman" w:hAnsi="Times New Roman"/>
          <w:sz w:val="22"/>
          <w:szCs w:val="22"/>
          <w:lang w:val="es-MX"/>
        </w:rPr>
        <w:t>en el que participó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 (lugar y fecha): </w:t>
      </w: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285966" w:rsidRPr="004F4CDF" w:rsidTr="001E2B9A">
        <w:trPr>
          <w:trHeight w:val="1278"/>
        </w:trPr>
        <w:tc>
          <w:tcPr>
            <w:tcW w:w="957" w:type="dxa"/>
          </w:tcPr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Nº de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factura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o ticket</w:t>
            </w:r>
          </w:p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Fecha de emisión de la factura</w:t>
            </w:r>
          </w:p>
        </w:tc>
        <w:tc>
          <w:tcPr>
            <w:tcW w:w="3530" w:type="dxa"/>
          </w:tcPr>
          <w:p w:rsidR="00285966" w:rsidRPr="008C2D9A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  <w:proofErr w:type="spellEnd"/>
          </w:p>
        </w:tc>
        <w:tc>
          <w:tcPr>
            <w:tcW w:w="1270" w:type="dxa"/>
          </w:tcPr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en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PESOS</w:t>
            </w:r>
          </w:p>
        </w:tc>
      </w:tr>
      <w:tr w:rsidR="00285966" w:rsidRPr="004F4CDF" w:rsidTr="001E2B9A">
        <w:trPr>
          <w:trHeight w:val="350"/>
        </w:trPr>
        <w:tc>
          <w:tcPr>
            <w:tcW w:w="957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5966" w:rsidRPr="004F4CDF" w:rsidTr="001E2B9A">
        <w:trPr>
          <w:trHeight w:val="350"/>
        </w:trPr>
        <w:tc>
          <w:tcPr>
            <w:tcW w:w="957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5966" w:rsidRPr="004F4CDF" w:rsidTr="001E2B9A">
        <w:trPr>
          <w:trHeight w:val="350"/>
        </w:trPr>
        <w:tc>
          <w:tcPr>
            <w:tcW w:w="957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5966" w:rsidRPr="004F4CDF" w:rsidTr="001E2B9A">
        <w:trPr>
          <w:trHeight w:val="350"/>
        </w:trPr>
        <w:tc>
          <w:tcPr>
            <w:tcW w:w="957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285966" w:rsidRPr="004F4CDF" w:rsidRDefault="00285966" w:rsidP="001E2B9A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85966" w:rsidRPr="004F4CDF" w:rsidTr="001E2B9A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6" w:rsidRPr="004F4CDF" w:rsidRDefault="00285966" w:rsidP="001E2B9A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  <w:r w:rsidRPr="00380745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85966" w:rsidRPr="004F4CDF" w:rsidRDefault="00285966" w:rsidP="001E2B9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285966" w:rsidRDefault="00285966" w:rsidP="00285966">
      <w:pPr>
        <w:rPr>
          <w:rFonts w:ascii="Times New Roman" w:hAnsi="Times New Roman"/>
          <w:sz w:val="22"/>
          <w:szCs w:val="22"/>
        </w:rPr>
      </w:pPr>
    </w:p>
    <w:p w:rsidR="00285966" w:rsidRPr="00380745" w:rsidRDefault="00285966" w:rsidP="00285966">
      <w:pPr>
        <w:jc w:val="both"/>
        <w:rPr>
          <w:rFonts w:ascii="Times New Roman" w:hAnsi="Times New Roman"/>
          <w:color w:val="FF0000"/>
          <w:lang w:val="es-MX"/>
        </w:rPr>
      </w:pPr>
      <w:r>
        <w:rPr>
          <w:rFonts w:ascii="Times New Roman" w:hAnsi="Times New Roman"/>
          <w:b/>
          <w:color w:val="FF0000"/>
          <w:lang w:val="es-MX"/>
        </w:rPr>
        <w:t xml:space="preserve">* </w:t>
      </w:r>
      <w:r w:rsidRPr="00380745">
        <w:rPr>
          <w:rFonts w:ascii="Times New Roman" w:hAnsi="Times New Roman"/>
          <w:b/>
          <w:color w:val="FF0000"/>
          <w:lang w:val="es-MX"/>
        </w:rPr>
        <w:t>IMPORTANTE:</w:t>
      </w:r>
      <w:r w:rsidRPr="00380745">
        <w:rPr>
          <w:rFonts w:ascii="Times New Roman" w:hAnsi="Times New Roman"/>
          <w:color w:val="FF0000"/>
          <w:lang w:val="es-MX"/>
        </w:rPr>
        <w:t xml:space="preserve"> </w:t>
      </w:r>
      <w:r w:rsidRPr="00380745">
        <w:rPr>
          <w:rFonts w:ascii="Times New Roman" w:hAnsi="Times New Roman"/>
          <w:color w:val="FF0000"/>
          <w:u w:val="single"/>
          <w:lang w:val="es-MX"/>
        </w:rPr>
        <w:t xml:space="preserve">la rendición NO podrá realizarse por un importe mayor </w:t>
      </w:r>
      <w:r>
        <w:rPr>
          <w:rFonts w:ascii="Times New Roman" w:hAnsi="Times New Roman"/>
          <w:color w:val="FF0000"/>
          <w:u w:val="single"/>
          <w:lang w:val="es-MX"/>
        </w:rPr>
        <w:t>al del</w:t>
      </w:r>
      <w:r w:rsidRPr="00380745">
        <w:rPr>
          <w:rFonts w:ascii="Times New Roman" w:hAnsi="Times New Roman"/>
          <w:color w:val="FF0000"/>
          <w:u w:val="single"/>
          <w:lang w:val="es-MX"/>
        </w:rPr>
        <w:t xml:space="preserve"> subsidio</w:t>
      </w:r>
      <w:r>
        <w:rPr>
          <w:rFonts w:ascii="Times New Roman" w:hAnsi="Times New Roman"/>
          <w:color w:val="FF0000"/>
          <w:u w:val="single"/>
          <w:lang w:val="es-MX"/>
        </w:rPr>
        <w:t xml:space="preserve"> otorgado</w:t>
      </w:r>
    </w:p>
    <w:p w:rsidR="00285966" w:rsidRPr="00E951CA" w:rsidRDefault="00285966" w:rsidP="00285966">
      <w:pPr>
        <w:rPr>
          <w:rFonts w:ascii="Times New Roman" w:hAnsi="Times New Roman"/>
          <w:sz w:val="22"/>
          <w:szCs w:val="22"/>
        </w:rPr>
      </w:pPr>
    </w:p>
    <w:p w:rsidR="00285966" w:rsidRDefault="00285966" w:rsidP="00285966">
      <w:pPr>
        <w:jc w:val="both"/>
        <w:rPr>
          <w:rFonts w:ascii="Times New Roman" w:hAnsi="Times New Roman"/>
          <w:sz w:val="18"/>
          <w:szCs w:val="18"/>
        </w:rPr>
      </w:pPr>
    </w:p>
    <w:p w:rsidR="00285966" w:rsidRDefault="00285966" w:rsidP="00285966">
      <w:pPr>
        <w:jc w:val="both"/>
        <w:rPr>
          <w:rFonts w:ascii="Times New Roman" w:hAnsi="Times New Roman"/>
          <w:sz w:val="18"/>
          <w:szCs w:val="18"/>
        </w:rPr>
      </w:pPr>
    </w:p>
    <w:p w:rsidR="00285966" w:rsidRPr="004F4CDF" w:rsidRDefault="00285966" w:rsidP="00285966">
      <w:pPr>
        <w:jc w:val="both"/>
        <w:rPr>
          <w:rFonts w:ascii="Times New Roman" w:hAnsi="Times New Roman"/>
          <w:sz w:val="18"/>
          <w:szCs w:val="18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Para el caso de facturas </w:t>
      </w:r>
      <w:r>
        <w:rPr>
          <w:rFonts w:ascii="Times New Roman" w:hAnsi="Times New Roman"/>
          <w:sz w:val="22"/>
          <w:szCs w:val="22"/>
          <w:lang w:val="es-MX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en </w:t>
      </w:r>
      <w:r>
        <w:rPr>
          <w:rFonts w:ascii="Times New Roman" w:hAnsi="Times New Roman"/>
          <w:sz w:val="22"/>
          <w:szCs w:val="22"/>
          <w:u w:val="single"/>
          <w:lang w:val="es-MX"/>
        </w:rPr>
        <w:t>MONEDA EXTRANJERA</w:t>
      </w:r>
      <w:r w:rsidRPr="00460540">
        <w:rPr>
          <w:rFonts w:ascii="Times New Roman" w:hAnsi="Times New Roman"/>
          <w:sz w:val="22"/>
          <w:szCs w:val="22"/>
          <w:u w:val="single"/>
          <w:lang w:val="es-MX"/>
        </w:rPr>
        <w:t xml:space="preserve"> </w:t>
      </w:r>
      <w:r w:rsidRPr="008C2D9A">
        <w:rPr>
          <w:rFonts w:ascii="Times New Roman" w:hAnsi="Times New Roman"/>
          <w:sz w:val="22"/>
          <w:szCs w:val="22"/>
          <w:u w:val="single"/>
          <w:lang w:val="es-MX"/>
        </w:rPr>
        <w:t>detallar los siguientes datos</w:t>
      </w:r>
      <w:r w:rsidRPr="008C2D9A">
        <w:rPr>
          <w:rFonts w:ascii="Times New Roman" w:hAnsi="Times New Roman"/>
          <w:sz w:val="22"/>
          <w:szCs w:val="22"/>
          <w:lang w:val="es-MX"/>
        </w:rPr>
        <w:t>:</w:t>
      </w: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4F4CDF" w:rsidRDefault="00285966" w:rsidP="0028596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Tasa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cambio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285966" w:rsidRPr="008C2D9A" w:rsidRDefault="00285966" w:rsidP="0028596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Fecha de la tasa de cambio utilizada:</w:t>
      </w: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285966" w:rsidRPr="00F3583A" w:rsidRDefault="00285966" w:rsidP="00285966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Firma:</w:t>
      </w:r>
    </w:p>
    <w:p w:rsidR="00285966" w:rsidRPr="00F3583A" w:rsidRDefault="00285966" w:rsidP="00285966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</w:p>
    <w:p w:rsidR="00285966" w:rsidRPr="00F3583A" w:rsidRDefault="00285966" w:rsidP="00285966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Aclaración:</w:t>
      </w:r>
    </w:p>
    <w:p w:rsidR="00285966" w:rsidRPr="00F3583A" w:rsidRDefault="00285966" w:rsidP="00285966">
      <w:pPr>
        <w:jc w:val="right"/>
        <w:rPr>
          <w:rFonts w:ascii="Times New Roman" w:hAnsi="Times New Roman"/>
          <w:sz w:val="22"/>
          <w:szCs w:val="22"/>
          <w:lang w:val="es-MX"/>
        </w:rPr>
      </w:pPr>
    </w:p>
    <w:p w:rsidR="00285966" w:rsidRDefault="00285966" w:rsidP="00285966">
      <w:pPr>
        <w:rPr>
          <w:rFonts w:ascii="Times New Roman" w:hAnsi="Times New Roman"/>
          <w:sz w:val="22"/>
          <w:szCs w:val="22"/>
          <w:lang w:val="es-MX"/>
        </w:rPr>
      </w:pPr>
    </w:p>
    <w:p w:rsidR="00285966" w:rsidRPr="008C2D9A" w:rsidRDefault="00285966" w:rsidP="00285966">
      <w:pPr>
        <w:ind w:left="4243" w:firstLine="720"/>
        <w:rPr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 xml:space="preserve">Fecha de envío a </w:t>
      </w:r>
      <w:proofErr w:type="spellStart"/>
      <w:r w:rsidRPr="00F3583A">
        <w:rPr>
          <w:rFonts w:ascii="Times New Roman" w:hAnsi="Times New Roman"/>
          <w:sz w:val="22"/>
          <w:szCs w:val="22"/>
          <w:lang w:val="es-MX"/>
        </w:rPr>
        <w:t>SeCTIP</w:t>
      </w:r>
      <w:proofErr w:type="spellEnd"/>
      <w:r w:rsidRPr="00F3583A">
        <w:rPr>
          <w:rFonts w:ascii="Times New Roman" w:hAnsi="Times New Roman"/>
          <w:sz w:val="22"/>
          <w:szCs w:val="22"/>
          <w:lang w:val="es-MX"/>
        </w:rPr>
        <w:t>:</w:t>
      </w:r>
    </w:p>
    <w:p w:rsidR="00285966" w:rsidRDefault="00285966" w:rsidP="00285966"/>
    <w:p w:rsidR="001B209A" w:rsidRDefault="001B209A">
      <w:bookmarkStart w:id="0" w:name="_GoBack"/>
      <w:bookmarkEnd w:id="0"/>
    </w:p>
    <w:sectPr w:rsidR="001B209A" w:rsidSect="00C72123">
      <w:headerReference w:type="default" r:id="rId5"/>
      <w:footerReference w:type="default" r:id="rId6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9" w:rsidRDefault="002859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7A3B99" w:rsidRDefault="002859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99" w:rsidRDefault="002859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D1459F" wp14:editId="0668D23C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24765" b="1905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A3B99" w:rsidRDefault="00285966" w:rsidP="006D1B69">
                          <w:pPr>
                            <w:spacing w:line="3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“2022 – Las Malvinas son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argentinas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”</w:t>
                          </w:r>
                        </w:p>
                        <w:p w:rsidR="007A3B99" w:rsidRPr="006D1B69" w:rsidRDefault="00285966" w:rsidP="006D1B69">
                          <w:pPr>
                            <w:ind w:right="760"/>
                            <w:jc w:val="both"/>
                            <w:rPr>
                              <w:rFonts w:asciiTheme="minorHAnsi" w:hAnsiTheme="minorHAnsi" w:cs="Arial"/>
                            </w:rPr>
                          </w:pPr>
                        </w:p>
                        <w:p w:rsidR="007A3B99" w:rsidRPr="00C567DE" w:rsidRDefault="00285966" w:rsidP="00FE2D59">
                          <w:pPr>
                            <w:ind w:right="760"/>
                            <w:jc w:val="both"/>
                            <w:rPr>
                              <w:rFonts w:ascii="Times New Roman" w:hAnsi="Times New Roman"/>
                              <w:szCs w:val="24"/>
                              <w:lang w:eastAsia="es-AR"/>
                            </w:rPr>
                          </w:pPr>
                        </w:p>
                        <w:tbl>
                          <w:tblPr>
                            <w:tblW w:w="9580" w:type="dxa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81"/>
                            <w:gridCol w:w="1040"/>
                            <w:gridCol w:w="740"/>
                            <w:gridCol w:w="860"/>
                            <w:gridCol w:w="680"/>
                            <w:gridCol w:w="860"/>
                            <w:gridCol w:w="820"/>
                            <w:gridCol w:w="839"/>
                            <w:gridCol w:w="700"/>
                            <w:gridCol w:w="760"/>
                          </w:tblGrid>
                          <w:tr w:rsidR="007A3B99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Monto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vigente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20%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30%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7A3B99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Viajes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nacionales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+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Estudiantes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9000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1350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10350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10800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11250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11700</w:t>
                                </w:r>
                              </w:p>
                            </w:tc>
                          </w:tr>
                          <w:tr w:rsidR="007A3B9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Viajes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internacionales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17250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3750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18750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19500</w:t>
                                </w:r>
                              </w:p>
                            </w:tc>
                          </w:tr>
                          <w:tr w:rsidR="007A3B9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Campus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23750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3562,5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27312,5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4750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28500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5937,5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29687,5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7125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30875</w:t>
                                </w:r>
                              </w:p>
                            </w:tc>
                          </w:tr>
                          <w:tr w:rsidR="007A3B9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Medrano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3375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25875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5625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28125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6750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7A3B99" w:rsidRPr="00ED4CC5" w:rsidRDefault="00285966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29250</w:t>
                                </w:r>
                              </w:p>
                            </w:tc>
                          </w:tr>
                        </w:tbl>
                        <w:p w:rsidR="007A3B99" w:rsidRDefault="00285966" w:rsidP="00FE2D59">
                          <w:pPr>
                            <w:ind w:right="49"/>
                            <w:jc w:val="both"/>
                            <w:rPr>
                              <w:rFonts w:cs="Arial"/>
                              <w:lang w:val="es-ES"/>
                            </w:rPr>
                          </w:pPr>
                        </w:p>
                        <w:p w:rsidR="007A3B99" w:rsidRPr="00EF198A" w:rsidRDefault="00285966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D1459F" id="Rectángulo 3" o:spid="_x0000_s1026" style="position:absolute;margin-left:237pt;margin-top:30pt;width:202.0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7A3B99" w:rsidRDefault="00285966" w:rsidP="006D1B69">
                    <w:pPr>
                      <w:spacing w:line="300" w:lineRule="auto"/>
                      <w:jc w:val="center"/>
                      <w:textDirection w:val="btLr"/>
                    </w:pPr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“2022 – Las Malvinas son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argentinas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”</w:t>
                    </w:r>
                  </w:p>
                  <w:p w:rsidR="007A3B99" w:rsidRPr="006D1B69" w:rsidRDefault="00285966" w:rsidP="006D1B69">
                    <w:pPr>
                      <w:ind w:right="760"/>
                      <w:jc w:val="both"/>
                      <w:rPr>
                        <w:rFonts w:asciiTheme="minorHAnsi" w:hAnsiTheme="minorHAnsi" w:cs="Arial"/>
                      </w:rPr>
                    </w:pPr>
                  </w:p>
                  <w:p w:rsidR="007A3B99" w:rsidRPr="00C567DE" w:rsidRDefault="00285966" w:rsidP="00FE2D59">
                    <w:pPr>
                      <w:ind w:right="760"/>
                      <w:jc w:val="both"/>
                      <w:rPr>
                        <w:rFonts w:ascii="Times New Roman" w:hAnsi="Times New Roman"/>
                        <w:szCs w:val="24"/>
                        <w:lang w:eastAsia="es-AR"/>
                      </w:rPr>
                    </w:pPr>
                  </w:p>
                  <w:tbl>
                    <w:tblPr>
                      <w:tblW w:w="958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81"/>
                      <w:gridCol w:w="1040"/>
                      <w:gridCol w:w="740"/>
                      <w:gridCol w:w="860"/>
                      <w:gridCol w:w="680"/>
                      <w:gridCol w:w="860"/>
                      <w:gridCol w:w="820"/>
                      <w:gridCol w:w="839"/>
                      <w:gridCol w:w="700"/>
                      <w:gridCol w:w="760"/>
                    </w:tblGrid>
                    <w:tr w:rsidR="007A3B99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Monto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vigente</w:t>
                          </w:r>
                          <w:proofErr w:type="spellEnd"/>
                        </w:p>
                      </w:tc>
                      <w:tc>
                        <w:tcPr>
                          <w:tcW w:w="7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20%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25%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30%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</w:tr>
                    <w:tr w:rsidR="007A3B99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Viajes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nacionales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+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Estudiantes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9000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1350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10350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10800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11250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11700</w:t>
                          </w:r>
                        </w:p>
                      </w:tc>
                    </w:tr>
                    <w:tr w:rsidR="007A3B9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Viajes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internacionales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17250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3750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18750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19500</w:t>
                          </w:r>
                        </w:p>
                      </w:tc>
                    </w:tr>
                    <w:tr w:rsidR="007A3B9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Campus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23750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3562,5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27312,5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4750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28500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5937,5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29687,5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7125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30875</w:t>
                          </w:r>
                        </w:p>
                      </w:tc>
                    </w:tr>
                    <w:tr w:rsidR="007A3B9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Medrano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3375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25875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5625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28125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6750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7A3B99" w:rsidRPr="00ED4CC5" w:rsidRDefault="00285966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29250</w:t>
                          </w:r>
                        </w:p>
                      </w:tc>
                    </w:tr>
                  </w:tbl>
                  <w:p w:rsidR="007A3B99" w:rsidRDefault="00285966" w:rsidP="00FE2D59">
                    <w:pPr>
                      <w:ind w:right="49"/>
                      <w:jc w:val="both"/>
                      <w:rPr>
                        <w:rFonts w:cs="Arial"/>
                        <w:lang w:val="es-ES"/>
                      </w:rPr>
                    </w:pPr>
                  </w:p>
                  <w:p w:rsidR="007A3B99" w:rsidRPr="00EF198A" w:rsidRDefault="00285966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60288" behindDoc="0" locked="0" layoutInCell="1" hidden="0" allowOverlap="1" wp14:anchorId="7E5609BB" wp14:editId="45C04524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66"/>
    <w:rsid w:val="001B209A"/>
    <w:rsid w:val="002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ACD77D-90A4-4EDF-A6FF-6926669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66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Counyo</dc:creator>
  <cp:keywords/>
  <dc:description/>
  <cp:lastModifiedBy>Florencia Counyo</cp:lastModifiedBy>
  <cp:revision>1</cp:revision>
  <dcterms:created xsi:type="dcterms:W3CDTF">2022-12-19T17:20:00Z</dcterms:created>
  <dcterms:modified xsi:type="dcterms:W3CDTF">2022-12-19T17:21:00Z</dcterms:modified>
</cp:coreProperties>
</file>